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D5B1" w14:textId="77777777" w:rsidR="00BF020A" w:rsidRDefault="00AD5691">
      <w:r>
        <w:t>Cinémathèque Basic Hospitality Rider:</w:t>
      </w:r>
    </w:p>
    <w:p w14:paraId="1AA49918" w14:textId="77777777" w:rsidR="00AD5691" w:rsidRDefault="00AD5691"/>
    <w:p w14:paraId="3791E8E0" w14:textId="77777777" w:rsidR="00AD5691" w:rsidRDefault="007B0251">
      <w:r>
        <w:t>One case of bottled water</w:t>
      </w:r>
      <w:bookmarkStart w:id="0" w:name="_GoBack"/>
      <w:bookmarkEnd w:id="0"/>
    </w:p>
    <w:p w14:paraId="739FBB14" w14:textId="77777777" w:rsidR="00AD5691" w:rsidRDefault="00AD5691"/>
    <w:p w14:paraId="51D8E913" w14:textId="77777777" w:rsidR="00AD5691" w:rsidRDefault="00AD5691">
      <w:r>
        <w:t>That’s it.</w:t>
      </w:r>
    </w:p>
    <w:sectPr w:rsidR="00AD5691" w:rsidSect="00561B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288"/>
  <w:drawingGridVerticalSpacing w:val="288"/>
  <w:displayHorizontalDrawingGridEvery w:val="0"/>
  <w:displayVerticalDrawingGridEvery w:val="0"/>
  <w:doNotUseMarginsForDrawingGridOrigin/>
  <w:drawingGridHorizontalOrigin w:val="1440"/>
  <w:drawingGridVerticalOrigin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1"/>
    <w:rsid w:val="00561BF1"/>
    <w:rsid w:val="007B0251"/>
    <w:rsid w:val="00AD5691"/>
    <w:rsid w:val="00BF020A"/>
    <w:rsid w:val="00E46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3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Pence</dc:creator>
  <cp:keywords/>
  <dc:description/>
  <cp:lastModifiedBy>John Pence</cp:lastModifiedBy>
  <cp:revision>2</cp:revision>
  <dcterms:created xsi:type="dcterms:W3CDTF">2022-03-27T06:25:00Z</dcterms:created>
  <dcterms:modified xsi:type="dcterms:W3CDTF">2022-03-27T06:27:00Z</dcterms:modified>
</cp:coreProperties>
</file>